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1" w:rsidRDefault="00191F89" w:rsidP="00F2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and Safety</w:t>
      </w:r>
      <w:r w:rsidR="00F26E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Health Unit Rubric</w:t>
      </w:r>
    </w:p>
    <w:p w:rsidR="006B1D7D" w:rsidRDefault="006B1D7D" w:rsidP="006B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Members: ______________________________________________________________</w:t>
      </w:r>
    </w:p>
    <w:p w:rsidR="006B1D7D" w:rsidRDefault="006B1D7D" w:rsidP="006B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Theme: __________________________ Subtheme: ___________________ Grade: ________</w:t>
      </w:r>
    </w:p>
    <w:p w:rsidR="001367C1" w:rsidRPr="00F26EED" w:rsidRDefault="00191F89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Scoring Criteria: 3- Accomplished</w:t>
      </w:r>
      <w:r w:rsidR="00511220">
        <w:rPr>
          <w:rFonts w:ascii="Times New Roman" w:hAnsi="Times New Roman" w:cs="Times New Roman"/>
          <w:b/>
          <w:sz w:val="24"/>
          <w:szCs w:val="24"/>
        </w:rPr>
        <w:t xml:space="preserve"> (100-90)</w:t>
      </w:r>
      <w:r>
        <w:rPr>
          <w:rFonts w:ascii="Times New Roman" w:hAnsi="Times New Roman" w:cs="Times New Roman"/>
          <w:b/>
          <w:sz w:val="24"/>
          <w:szCs w:val="24"/>
        </w:rPr>
        <w:t>; 2- Developing</w:t>
      </w:r>
      <w:r w:rsidR="00511220">
        <w:rPr>
          <w:rFonts w:ascii="Times New Roman" w:hAnsi="Times New Roman" w:cs="Times New Roman"/>
          <w:b/>
          <w:sz w:val="24"/>
          <w:szCs w:val="24"/>
        </w:rPr>
        <w:t xml:space="preserve"> (89-80)</w:t>
      </w:r>
      <w:r>
        <w:rPr>
          <w:rFonts w:ascii="Times New Roman" w:hAnsi="Times New Roman" w:cs="Times New Roman"/>
          <w:b/>
          <w:sz w:val="24"/>
          <w:szCs w:val="24"/>
        </w:rPr>
        <w:t>; 1- Beginning</w:t>
      </w:r>
      <w:r w:rsidR="00511220">
        <w:rPr>
          <w:rFonts w:ascii="Times New Roman" w:hAnsi="Times New Roman" w:cs="Times New Roman"/>
          <w:b/>
          <w:sz w:val="24"/>
          <w:szCs w:val="24"/>
        </w:rPr>
        <w:t xml:space="preserve">79-70); </w:t>
      </w:r>
      <w:r>
        <w:rPr>
          <w:rFonts w:ascii="Times New Roman" w:hAnsi="Times New Roman" w:cs="Times New Roman"/>
          <w:b/>
          <w:sz w:val="24"/>
          <w:szCs w:val="24"/>
        </w:rPr>
        <w:t>Not Met</w:t>
      </w:r>
      <w:r w:rsidR="00511220">
        <w:rPr>
          <w:rFonts w:ascii="Times New Roman" w:hAnsi="Times New Roman" w:cs="Times New Roman"/>
          <w:b/>
          <w:sz w:val="24"/>
          <w:szCs w:val="24"/>
        </w:rPr>
        <w:t xml:space="preserve"> (69=0)</w:t>
      </w:r>
      <w:bookmarkStart w:id="0" w:name="_GoBack"/>
      <w:bookmarkEnd w:id="0"/>
    </w:p>
    <w:p w:rsidR="00191F89" w:rsidRDefault="00191F89" w:rsidP="00191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THEME: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Theme is evident and clear; as stated in the theme, the purpose of the unit is clear; and subtheme connections are relevant to the theme.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91F89" w:rsidRDefault="00191F89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1367C1" w:rsidRDefault="001367C1" w:rsidP="00191F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F89" w:rsidRDefault="00191F89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OBJECTIVES: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Objectives for cognitive, psychomotor, and affective domains are included; objectives reflect thematic area; and objectives are developmentally- and age appropriate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Default="001367C1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6B1D7D" w:rsidRPr="006B1D7D" w:rsidRDefault="006B1D7D" w:rsidP="00191F89">
      <w:pPr>
        <w:rPr>
          <w:rFonts w:ascii="Times New Roman" w:hAnsi="Times New Roman" w:cs="Times New Roman"/>
          <w:b/>
          <w:sz w:val="24"/>
          <w:szCs w:val="24"/>
        </w:rPr>
      </w:pPr>
    </w:p>
    <w:p w:rsidR="001367C1" w:rsidRDefault="001367C1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STANDARDS:</w:t>
      </w:r>
    </w:p>
    <w:p w:rsidR="001367C1" w:rsidRDefault="001367C1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National standards for health education are included; activities reflect the standards; and there is evidence of the standards being met.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6B1D7D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Pr="006B1D7D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INITIATING ACTIVITY: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 initiating activity will create an interest in the unit [establish the set]; will help assess prior knowledge that students have; will establish the purpose for the unit and allow for student input; and actively involve students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Three of the four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or two of the four criteria is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</w:rPr>
      </w:pP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CULMINATING ACTIVITY:</w:t>
      </w:r>
    </w:p>
    <w:p w:rsidR="001367C1" w:rsidRP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 culminating activity reviews, or ties together, the concepts being taught; the objectives of the unit are reflected in this activity; students are actively engaged in a meaningful summation of their discoveries and learning; and this activity leads to new ideas, understandings, and connections as evidenced in the post assessment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ASSESSMENT/EVALUATION: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 assessment[s] correlate with the unit’s objectives and standards; the assessment[s] reflect both students’ prior and newly-formulated knowledge, skills, and attitudes/awareness; and students have an opportunity to self-assess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F26EED" w:rsidRP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</w:p>
    <w:p w:rsidR="001367C1" w:rsidRP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</w:p>
    <w:p w:rsidR="001367C1" w:rsidRPr="001367C1" w:rsidRDefault="001367C1" w:rsidP="00191F89">
      <w:pPr>
        <w:rPr>
          <w:rFonts w:ascii="Times New Roman" w:hAnsi="Times New Roman" w:cs="Times New Roman"/>
          <w:sz w:val="24"/>
          <w:szCs w:val="24"/>
        </w:rPr>
      </w:pPr>
    </w:p>
    <w:sectPr w:rsidR="001367C1" w:rsidRPr="001367C1" w:rsidSect="0090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9"/>
    <w:rsid w:val="001367C1"/>
    <w:rsid w:val="00191F89"/>
    <w:rsid w:val="00511220"/>
    <w:rsid w:val="006B1D7D"/>
    <w:rsid w:val="00905A68"/>
    <w:rsid w:val="00AA4694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nlfargo</dc:creator>
  <cp:keywords/>
  <dc:description/>
  <cp:lastModifiedBy>cheryl medearis</cp:lastModifiedBy>
  <cp:revision>2</cp:revision>
  <dcterms:created xsi:type="dcterms:W3CDTF">2015-04-26T17:55:00Z</dcterms:created>
  <dcterms:modified xsi:type="dcterms:W3CDTF">2015-04-26T17:55:00Z</dcterms:modified>
</cp:coreProperties>
</file>